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A9" w:rsidRDefault="00D7060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58495" cy="73533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27A9" w:rsidRDefault="00D7060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>MINISTÉRIO DA DEFESA</w:t>
      </w:r>
    </w:p>
    <w:p w:rsidR="007E27A9" w:rsidRDefault="00D7060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>EXÉRCITO BRASILEIRO</w:t>
      </w:r>
    </w:p>
    <w:p w:rsidR="007E27A9" w:rsidRDefault="00D7060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>COMANDO</w:t>
      </w:r>
      <w:proofErr w:type="gramStart"/>
      <w:r>
        <w:rPr>
          <w:rFonts w:ascii="Calibri" w:eastAsia="Calibri" w:hAnsi="Calibri" w:cs="Calibri"/>
          <w:b/>
          <w:color w:val="00000A"/>
        </w:rPr>
        <w:t xml:space="preserve">   </w:t>
      </w:r>
      <w:proofErr w:type="gramEnd"/>
      <w:r>
        <w:rPr>
          <w:rFonts w:ascii="Calibri" w:eastAsia="Calibri" w:hAnsi="Calibri" w:cs="Calibri"/>
          <w:b/>
          <w:color w:val="00000A"/>
        </w:rPr>
        <w:t>LOGÍSTICO</w:t>
      </w:r>
    </w:p>
    <w:p w:rsidR="007E27A9" w:rsidRDefault="00D7060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>DIRETORIA DE MATERIAL</w:t>
      </w:r>
    </w:p>
    <w:p w:rsidR="007E27A9" w:rsidRDefault="007E27A9">
      <w:pPr>
        <w:spacing w:before="120" w:after="120"/>
        <w:jc w:val="center"/>
        <w:rPr>
          <w:rFonts w:ascii="Calibri" w:eastAsia="Calibri" w:hAnsi="Calibri" w:cs="Calibri"/>
          <w:b/>
        </w:rPr>
      </w:pPr>
    </w:p>
    <w:p w:rsidR="007E27A9" w:rsidRDefault="00D7060C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VII AO </w:t>
      </w:r>
      <w:r>
        <w:rPr>
          <w:rFonts w:ascii="Calibri" w:eastAsia="Calibri" w:hAnsi="Calibri" w:cs="Calibri"/>
          <w:b/>
          <w:i/>
        </w:rPr>
        <w:t>REQUEST FOR PROPOSAL</w:t>
      </w:r>
      <w:r>
        <w:rPr>
          <w:rFonts w:ascii="Calibri" w:eastAsia="Calibri" w:hAnsi="Calibri" w:cs="Calibri"/>
          <w:b/>
        </w:rPr>
        <w:t xml:space="preserve"> (RFP) - COLOG nº 01/2022</w:t>
      </w:r>
    </w:p>
    <w:p w:rsidR="007E27A9" w:rsidRDefault="00D7060C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MODELO DE CRONOGRAMA FÍSICO-FINANCEIRO – VBC CAV – MSR 8X8</w:t>
      </w:r>
    </w:p>
    <w:p w:rsidR="007E27A9" w:rsidRDefault="00D706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Etapa 1 – Lote de Amostra</w:t>
      </w:r>
    </w:p>
    <w:p w:rsidR="007E27A9" w:rsidRDefault="007E27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1"/>
        <w:tblW w:w="100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40"/>
        <w:gridCol w:w="735"/>
        <w:gridCol w:w="3386"/>
        <w:gridCol w:w="992"/>
        <w:gridCol w:w="1276"/>
        <w:gridCol w:w="1276"/>
        <w:gridCol w:w="1275"/>
      </w:tblGrid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Valor do item</w:t>
            </w:r>
          </w:p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(R$)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Descrição do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% Realização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% Realização Acumulado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Desembolso (R$)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Assinatura e entrada em vigor do Contrato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5. Entrega de 02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Vtr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Lote de Avaliação/Amostra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 + 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7E27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Documentação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+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7E27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Catalogação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+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7E27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+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</w:tbl>
    <w:p w:rsidR="007E27A9" w:rsidRDefault="007E27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E27A9" w:rsidRDefault="00D706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Etapa 2 – Lote de Experimentação Doutrinária (LED)</w:t>
      </w:r>
    </w:p>
    <w:p w:rsidR="007E27A9" w:rsidRDefault="007E27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100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40"/>
        <w:gridCol w:w="735"/>
        <w:gridCol w:w="3386"/>
        <w:gridCol w:w="992"/>
        <w:gridCol w:w="1276"/>
        <w:gridCol w:w="1276"/>
        <w:gridCol w:w="1275"/>
      </w:tblGrid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Valor do item</w:t>
            </w:r>
          </w:p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(R$)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Descrição do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% Realização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% Realização Acumulado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Desembolso (R$)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Assinatura e entrada em vigor do Contrato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7E27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 Entrega de 06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Vtr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Lote de Experimentação Doutrinária (Parte do LED)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+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7E27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Documentação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+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7E27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Catalogação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+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7E27A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7E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7E27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7A9" w:rsidRDefault="00D706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+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7A9" w:rsidRDefault="00D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</w:tbl>
    <w:p w:rsidR="007E27A9" w:rsidRDefault="007E27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E27A9" w:rsidRDefault="00D706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Observação: </w:t>
      </w:r>
    </w:p>
    <w:p w:rsidR="007E27A9" w:rsidRDefault="00D706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as tabelas acima são apenas uma referência, devendo a OFERTANTE confeccioná-las conforme as peculiaridades da sua solução e de acordo com os termos deste RFP e de seus anexos (RO/RTLI). </w:t>
      </w:r>
    </w:p>
    <w:p w:rsidR="00D7060C" w:rsidRDefault="00D7060C">
      <w:pPr>
        <w:spacing w:before="120" w:after="120"/>
        <w:ind w:firstLine="426"/>
        <w:jc w:val="center"/>
        <w:rPr>
          <w:rFonts w:ascii="Calibri" w:eastAsia="Calibri" w:hAnsi="Calibri" w:cs="Calibri"/>
          <w:color w:val="00000A"/>
        </w:rPr>
      </w:pPr>
    </w:p>
    <w:p w:rsidR="007E27A9" w:rsidRDefault="00D7060C" w:rsidP="00D7060C">
      <w:pPr>
        <w:spacing w:before="120" w:after="120"/>
        <w:jc w:val="center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Calibri" w:eastAsia="Calibri" w:hAnsi="Calibri" w:cs="Calibri"/>
          <w:color w:val="00000A"/>
        </w:rPr>
        <w:t>Brasília-DF, 18 de julho de 2022.</w:t>
      </w:r>
    </w:p>
    <w:p w:rsidR="007E27A9" w:rsidRDefault="007E27A9">
      <w:pPr>
        <w:jc w:val="center"/>
        <w:rPr>
          <w:rFonts w:ascii="Calibri" w:eastAsia="Calibri" w:hAnsi="Calibri" w:cs="Calibri"/>
        </w:rPr>
      </w:pPr>
    </w:p>
    <w:p w:rsidR="007E27A9" w:rsidRDefault="007E27A9">
      <w:pPr>
        <w:jc w:val="center"/>
        <w:rPr>
          <w:rFonts w:ascii="Calibri" w:eastAsia="Calibri" w:hAnsi="Calibri" w:cs="Calibri"/>
        </w:rPr>
      </w:pPr>
    </w:p>
    <w:p w:rsidR="007E27A9" w:rsidRDefault="00D7060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ADRIANO RISSO OCANHA - </w:t>
      </w:r>
      <w:proofErr w:type="spellStart"/>
      <w:r>
        <w:rPr>
          <w:rFonts w:ascii="Calibri" w:eastAsia="Calibri" w:hAnsi="Calibri" w:cs="Calibri"/>
          <w:b/>
        </w:rPr>
        <w:t>Cel</w:t>
      </w:r>
      <w:proofErr w:type="spellEnd"/>
    </w:p>
    <w:p w:rsidR="007E27A9" w:rsidRDefault="00D7060C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Chefe da Divisão de Blindados</w:t>
      </w:r>
    </w:p>
    <w:sectPr w:rsidR="007E27A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E27A9"/>
    <w:rsid w:val="007E27A9"/>
    <w:rsid w:val="00D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texto">
    <w:name w:val="Body Text"/>
    <w:basedOn w:val="Normal"/>
    <w:link w:val="CorpodetextoChar"/>
    <w:semiHidden/>
    <w:rsid w:val="00FB3671"/>
    <w:pPr>
      <w:suppressAutoHyphens w:val="0"/>
      <w:autoSpaceDE w:val="0"/>
      <w:adjustRightInd w:val="0"/>
      <w:jc w:val="both"/>
    </w:pPr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FB3671"/>
    <w:rPr>
      <w:rFonts w:ascii="Times New Roman" w:eastAsia="Times New Roman" w:hAnsi="Times New Roman" w:cs="Times New Roman"/>
      <w:color w:val="000000"/>
      <w:kern w:val="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CD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CDB"/>
    <w:rPr>
      <w:rFonts w:ascii="Tahoma" w:hAnsi="Tahoma" w:cs="Mangal"/>
      <w:sz w:val="16"/>
      <w:szCs w:val="1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texto">
    <w:name w:val="Body Text"/>
    <w:basedOn w:val="Normal"/>
    <w:link w:val="CorpodetextoChar"/>
    <w:semiHidden/>
    <w:rsid w:val="00FB3671"/>
    <w:pPr>
      <w:suppressAutoHyphens w:val="0"/>
      <w:autoSpaceDE w:val="0"/>
      <w:adjustRightInd w:val="0"/>
      <w:jc w:val="both"/>
    </w:pPr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FB3671"/>
    <w:rPr>
      <w:rFonts w:ascii="Times New Roman" w:eastAsia="Times New Roman" w:hAnsi="Times New Roman" w:cs="Times New Roman"/>
      <w:color w:val="000000"/>
      <w:kern w:val="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CD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CDB"/>
    <w:rPr>
      <w:rFonts w:ascii="Tahoma" w:hAnsi="Tahoma" w:cs="Mangal"/>
      <w:sz w:val="16"/>
      <w:szCs w:val="1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3UmieQuVxc7mQKb129NdKovNg==">AMUW2mUfQeisGkPJxZeEN7gVHrpw0i3GWVFagkXpyGOHXcDlKN8lDjRAwSBJVto9im6fibVuPxd8CXRM+v6Iap6zI9G8I/BHhYiw+q4nM+VqVULarlK2VXY=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Blindados</dc:creator>
  <cp:lastModifiedBy>Daniell Roberto Resende</cp:lastModifiedBy>
  <cp:revision>2</cp:revision>
  <dcterms:created xsi:type="dcterms:W3CDTF">2021-12-28T20:15:00Z</dcterms:created>
  <dcterms:modified xsi:type="dcterms:W3CDTF">2022-07-18T20:09:00Z</dcterms:modified>
</cp:coreProperties>
</file>